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0830E" w14:textId="77777777" w:rsidR="008470BD" w:rsidRDefault="008470BD" w:rsidP="008470BD">
      <w:pPr>
        <w:jc w:val="center"/>
      </w:pPr>
    </w:p>
    <w:p w14:paraId="6D906D26" w14:textId="77777777" w:rsidR="008470BD" w:rsidRDefault="008470BD" w:rsidP="008470BD"/>
    <w:p w14:paraId="58B84C6E" w14:textId="45C5DB43" w:rsidR="008470BD" w:rsidRPr="000404A0" w:rsidRDefault="008470BD" w:rsidP="008470B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04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Лабораторная работа №</w:t>
      </w:r>
      <w:r w:rsidR="007759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</w:t>
      </w:r>
      <w:bookmarkStart w:id="0" w:name="_GoBack"/>
      <w:bookmarkEnd w:id="0"/>
    </w:p>
    <w:p w14:paraId="3158FB18" w14:textId="77777777" w:rsidR="008470BD" w:rsidRPr="000404A0" w:rsidRDefault="008470BD" w:rsidP="0084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040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Реакция взаимодействия цинка с разбавленной соляной кислотой</w:t>
      </w:r>
    </w:p>
    <w:p w14:paraId="3DA5871C" w14:textId="77777777" w:rsidR="008470BD" w:rsidRPr="000404A0" w:rsidRDefault="008470BD" w:rsidP="0084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работы:</w:t>
      </w:r>
      <w:r w:rsidRPr="00040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Изучить химическую реакцию между металлом (цинком) и кислотой, определить признаки протекания реакции и составить химическое уравнение.</w:t>
      </w:r>
    </w:p>
    <w:p w14:paraId="123D0A47" w14:textId="77777777" w:rsidR="008470BD" w:rsidRPr="000404A0" w:rsidRDefault="008470BD" w:rsidP="0084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и реактивы:</w:t>
      </w:r>
    </w:p>
    <w:p w14:paraId="4ABFF5BF" w14:textId="77777777" w:rsidR="008470BD" w:rsidRPr="000404A0" w:rsidRDefault="008470BD" w:rsidP="008470B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4A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Цинк (Zn)</w:t>
      </w:r>
    </w:p>
    <w:p w14:paraId="414383D1" w14:textId="77777777" w:rsidR="008470BD" w:rsidRPr="000404A0" w:rsidRDefault="008470BD" w:rsidP="008470B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4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Разбавленная соляная кислота (HCl, 10%)</w:t>
      </w:r>
    </w:p>
    <w:p w14:paraId="5624C430" w14:textId="77777777" w:rsidR="008470BD" w:rsidRPr="000404A0" w:rsidRDefault="008470BD" w:rsidP="008470B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4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Пробирка</w:t>
      </w:r>
    </w:p>
    <w:p w14:paraId="5B87486B" w14:textId="77777777" w:rsidR="008470BD" w:rsidRPr="000404A0" w:rsidRDefault="008470BD" w:rsidP="008470B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4A0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Штатив с держателем</w:t>
      </w:r>
    </w:p>
    <w:p w14:paraId="6FF208AF" w14:textId="77777777" w:rsidR="008470BD" w:rsidRPr="000404A0" w:rsidRDefault="008470BD" w:rsidP="008470B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4A0">
        <w:rPr>
          <w:rFonts w:ascii="Times New Roman" w:eastAsia="Times New Roman" w:hAnsi="Times New Roman" w:cs="Times New Roman"/>
          <w:sz w:val="24"/>
          <w:szCs w:val="24"/>
          <w:lang w:eastAsia="ru-RU"/>
        </w:rPr>
        <w:t>Пипетка или пробирка с кислотой</w:t>
      </w:r>
    </w:p>
    <w:p w14:paraId="33441D48" w14:textId="77777777" w:rsidR="008470BD" w:rsidRPr="000404A0" w:rsidRDefault="008470BD" w:rsidP="008470B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04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работы:</w:t>
      </w:r>
    </w:p>
    <w:p w14:paraId="572428CC" w14:textId="77777777" w:rsidR="008470BD" w:rsidRPr="000404A0" w:rsidRDefault="008470BD" w:rsidP="008470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4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Поместите в пробирку небольшой кусочек цинка.</w:t>
      </w:r>
    </w:p>
    <w:p w14:paraId="213E0B8E" w14:textId="77777777" w:rsidR="008470BD" w:rsidRPr="000404A0" w:rsidRDefault="008470BD" w:rsidP="008470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4A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 налейте в пробирку немного разбавленной соляной кислоты.</w:t>
      </w:r>
    </w:p>
    <w:p w14:paraId="644DFA36" w14:textId="77777777" w:rsidR="008470BD" w:rsidRPr="000404A0" w:rsidRDefault="008470BD" w:rsidP="008470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4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Наблюдайте за происходящими изменениями: выделяются пузырьки газа, пробирка нагревается.</w:t>
      </w:r>
    </w:p>
    <w:p w14:paraId="1E84C93A" w14:textId="77777777" w:rsidR="008470BD" w:rsidRPr="000404A0" w:rsidRDefault="008470BD" w:rsidP="008470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Поднесите зажжённую спичку к горлышку пробирки (осторожно!): слышен слабый хлопок — это выделяется </w:t>
      </w:r>
      <w:r w:rsidRPr="00040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водород</w:t>
      </w:r>
    </w:p>
    <w:p w14:paraId="67288737" w14:textId="77777777" w:rsidR="008470BD" w:rsidRPr="000404A0" w:rsidRDefault="008470BD" w:rsidP="008470B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04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Наблюдения:</w:t>
      </w:r>
    </w:p>
    <w:p w14:paraId="18D83E52" w14:textId="77777777" w:rsidR="008470BD" w:rsidRPr="000404A0" w:rsidRDefault="008470BD" w:rsidP="008470B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4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поверхности цинка появляются пузырьки газа.</w:t>
      </w:r>
    </w:p>
    <w:p w14:paraId="3ADB9480" w14:textId="77777777" w:rsidR="008470BD" w:rsidRPr="000404A0" w:rsidRDefault="008470BD" w:rsidP="008470B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4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Пробирка становится тёплой (реакция экзотермическая).</w:t>
      </w:r>
    </w:p>
    <w:p w14:paraId="14DCBBA2" w14:textId="77777777" w:rsidR="008470BD" w:rsidRPr="000404A0" w:rsidRDefault="008470BD" w:rsidP="008470B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4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поднесении спички раздаётся хлопок — признак водорода.</w:t>
      </w:r>
    </w:p>
    <w:p w14:paraId="7316F41D" w14:textId="77777777" w:rsidR="008470BD" w:rsidRPr="000404A0" w:rsidRDefault="008470BD" w:rsidP="008470B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04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Вывод:</w:t>
      </w:r>
    </w:p>
    <w:p w14:paraId="529FFA90" w14:textId="77777777" w:rsidR="008470BD" w:rsidRPr="000404A0" w:rsidRDefault="008470BD" w:rsidP="0084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взаимодействии цинка с соляной кислотой выделяется водород, а в растворе образуется соль — </w:t>
      </w:r>
      <w:r w:rsidRPr="00040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хлорид цинка</w:t>
      </w:r>
      <w:r w:rsidRPr="000404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40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Реакция сопровождается выделением газа и тепла.</w:t>
      </w:r>
    </w:p>
    <w:p w14:paraId="5E5C543B" w14:textId="77777777" w:rsidR="008470BD" w:rsidRPr="000404A0" w:rsidRDefault="008470BD" w:rsidP="008470B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04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Химическое уравнение реакции:</w:t>
      </w:r>
    </w:p>
    <w:p w14:paraId="1718472F" w14:textId="308C5C17" w:rsidR="008470BD" w:rsidRPr="000404A0" w:rsidRDefault="008470BD" w:rsidP="0084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Zn+2HCl→ZnCl2​+H2​↑ </w:t>
      </w:r>
    </w:p>
    <w:p w14:paraId="196F9132" w14:textId="77777777" w:rsidR="008470BD" w:rsidRPr="000404A0" w:rsidRDefault="008470BD" w:rsidP="008470B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04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Тип реакции:</w:t>
      </w:r>
    </w:p>
    <w:p w14:paraId="6821EAB3" w14:textId="77777777" w:rsidR="008470BD" w:rsidRPr="000404A0" w:rsidRDefault="008470BD" w:rsidP="0084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4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 замещения (металл вытесняет водород из кислоты).</w:t>
      </w:r>
    </w:p>
    <w:p w14:paraId="7835D66D" w14:textId="77777777" w:rsidR="008470BD" w:rsidRDefault="00775969" w:rsidP="008470BD">
      <w:pPr>
        <w:spacing w:after="0"/>
        <w:rPr>
          <w:lang w:val="kk-KZ"/>
        </w:rPr>
      </w:pPr>
      <w:hyperlink r:id="rId5" w:history="1">
        <w:r w:rsidR="008470BD" w:rsidRPr="00670A0D">
          <w:rPr>
            <w:rStyle w:val="a3"/>
            <w:lang w:val="kk-KZ"/>
          </w:rPr>
          <w:t>https://www.youtube.com/watch?v=RnLYKYX48fs</w:t>
        </w:r>
      </w:hyperlink>
    </w:p>
    <w:p w14:paraId="70855C2E" w14:textId="008C6A8E" w:rsidR="00ED7675" w:rsidRPr="008470BD" w:rsidRDefault="00ED7675" w:rsidP="008470B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D7675" w:rsidRPr="00847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C24E04"/>
    <w:multiLevelType w:val="multilevel"/>
    <w:tmpl w:val="760E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8F79AF"/>
    <w:multiLevelType w:val="multilevel"/>
    <w:tmpl w:val="E8BAC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2F12F5"/>
    <w:multiLevelType w:val="multilevel"/>
    <w:tmpl w:val="E62C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16"/>
    <w:rsid w:val="002D5516"/>
    <w:rsid w:val="00775969"/>
    <w:rsid w:val="008470BD"/>
    <w:rsid w:val="00ED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1259A"/>
  <w15:chartTrackingRefBased/>
  <w15:docId w15:val="{0ECD0D3F-0C02-4644-AF66-50DAFEA4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0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nLYKYX48f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2025-10-07T10:26:00Z</dcterms:created>
  <dcterms:modified xsi:type="dcterms:W3CDTF">2025-10-07T10:30:00Z</dcterms:modified>
</cp:coreProperties>
</file>